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6"/>
        <w:gridCol w:w="7138"/>
      </w:tblGrid>
      <w:tr w:rsidR="00C57CA9" w:rsidRPr="00E17097" w:rsidTr="00C57CA9">
        <w:trPr>
          <w:trHeight w:val="370"/>
        </w:trPr>
        <w:tc>
          <w:tcPr>
            <w:tcW w:w="2400" w:type="dxa"/>
            <w:shd w:val="clear" w:color="auto" w:fill="auto"/>
            <w:vAlign w:val="center"/>
          </w:tcPr>
          <w:p w:rsidR="00C57CA9" w:rsidRPr="00901989" w:rsidRDefault="00C57CA9" w:rsidP="0016459C">
            <w:pPr>
              <w:spacing w:before="120" w:after="120" w:line="320" w:lineRule="exact"/>
              <w:jc w:val="both"/>
              <w:rPr>
                <w:lang w:val="vi-VN"/>
              </w:rPr>
            </w:pPr>
            <w:r>
              <w:t xml:space="preserve">CÔNG TY CỔ PHẦN THƯƠNG MẠI IMEXCO VIỆT </w:t>
            </w:r>
            <w:smartTag w:uri="urn:schemas-microsoft-com:office:smarttags" w:element="country-region">
              <w:r>
                <w:t>NAM</w:t>
              </w:r>
            </w:smartTag>
            <w:r>
              <w:t xml:space="preserve">/ NHÀ MÁY BIS VIỆT </w:t>
            </w:r>
            <w:smartTag w:uri="urn:schemas-microsoft-com:office:smarttags" w:element="country-region">
              <w:smartTag w:uri="urn:schemas-microsoft-com:office:smarttags" w:element="place">
                <w:r>
                  <w:t>NAM</w:t>
                </w:r>
              </w:smartTag>
            </w:smartTag>
          </w:p>
        </w:tc>
        <w:tc>
          <w:tcPr>
            <w:tcW w:w="6600" w:type="dxa"/>
            <w:shd w:val="clear" w:color="auto" w:fill="auto"/>
            <w:vAlign w:val="center"/>
          </w:tcPr>
          <w:p w:rsidR="00C57CA9" w:rsidRPr="00E17097" w:rsidRDefault="00C57CA9" w:rsidP="0016459C">
            <w:pPr>
              <w:spacing w:line="300" w:lineRule="exact"/>
              <w:rPr>
                <w:rFonts w:eastAsia="Calibri"/>
                <w:lang w:val="vi-VN"/>
              </w:rPr>
            </w:pPr>
            <w:r w:rsidRPr="00E17097">
              <w:rPr>
                <w:rFonts w:eastAsia="Calibri"/>
                <w:lang w:val="vi-VN"/>
              </w:rPr>
              <w:t xml:space="preserve">- Mã số dự án : </w:t>
            </w:r>
            <w:r w:rsidRPr="00E17097">
              <w:rPr>
                <w:lang w:val="vi-VN"/>
              </w:rPr>
              <w:t>8005621802</w:t>
            </w:r>
          </w:p>
          <w:p w:rsidR="00C57CA9" w:rsidRPr="00E17097" w:rsidRDefault="00C57CA9" w:rsidP="0016459C">
            <w:pPr>
              <w:spacing w:line="300" w:lineRule="exact"/>
              <w:rPr>
                <w:lang w:val="vi-VN"/>
              </w:rPr>
            </w:pPr>
            <w:r w:rsidRPr="00E17097">
              <w:rPr>
                <w:lang w:val="vi-VN"/>
              </w:rPr>
              <w:t xml:space="preserve">- </w:t>
            </w:r>
            <w:r w:rsidRPr="00E17097">
              <w:rPr>
                <w:rFonts w:eastAsia="Calibri"/>
                <w:lang w:val="vi-VN"/>
              </w:rPr>
              <w:t>Cấp lần đầu ngày: 22/7/2019</w:t>
            </w:r>
          </w:p>
          <w:p w:rsidR="00C57CA9" w:rsidRPr="00E17097" w:rsidRDefault="00C57CA9" w:rsidP="0016459C">
            <w:pPr>
              <w:spacing w:line="300" w:lineRule="exact"/>
              <w:jc w:val="both"/>
              <w:rPr>
                <w:rFonts w:eastAsia="Calibri"/>
                <w:noProof/>
                <w:lang w:val="vi-VN"/>
              </w:rPr>
            </w:pPr>
            <w:r w:rsidRPr="00E17097">
              <w:rPr>
                <w:rFonts w:eastAsia="Calibri"/>
                <w:lang w:val="vi-VN"/>
              </w:rPr>
              <w:t xml:space="preserve">- Cơ quan cấp: </w:t>
            </w:r>
            <w:r w:rsidRPr="00E17097">
              <w:rPr>
                <w:rFonts w:eastAsia="Calibri"/>
                <w:noProof/>
                <w:sz w:val="26"/>
                <w:szCs w:val="26"/>
                <w:lang w:val="vi-VN"/>
              </w:rPr>
              <w:t>Ban Quản lý các khu công nghiệp tỉnh Hưng Yên</w:t>
            </w:r>
            <w:r w:rsidRPr="00E17097">
              <w:rPr>
                <w:rFonts w:eastAsia="Calibri"/>
                <w:noProof/>
                <w:lang w:val="vi-VN"/>
              </w:rPr>
              <w:t>.</w:t>
            </w:r>
          </w:p>
          <w:p w:rsidR="00C57CA9" w:rsidRPr="00E17097" w:rsidRDefault="00C57CA9" w:rsidP="0016459C">
            <w:pPr>
              <w:spacing w:line="300" w:lineRule="exact"/>
              <w:jc w:val="both"/>
              <w:rPr>
                <w:rFonts w:eastAsia="Calibri"/>
                <w:lang w:val="vi-VN"/>
              </w:rPr>
            </w:pPr>
            <w:r w:rsidRPr="00E17097">
              <w:rPr>
                <w:rFonts w:eastAsia="Calibri"/>
                <w:noProof/>
                <w:lang w:val="vi-VN"/>
              </w:rPr>
              <w:t xml:space="preserve">- </w:t>
            </w:r>
            <w:r w:rsidRPr="00E17097">
              <w:rPr>
                <w:rFonts w:eastAsia="Calibri"/>
                <w:lang w:val="vi-VN"/>
              </w:rPr>
              <w:t>Địa chỉ trụ sở chính:</w:t>
            </w:r>
            <w:r w:rsidRPr="00E17097">
              <w:rPr>
                <w:lang w:val="vi-VN"/>
              </w:rPr>
              <w:t xml:space="preserve"> Số 136, Phố Kim Ngƣu, phƣờng Thanh Nhàn, Quận Hai Bà Trƣng, thành phố Hà Nội, Việt Nam;</w:t>
            </w:r>
          </w:p>
          <w:p w:rsidR="00C57CA9" w:rsidRPr="00E17097" w:rsidRDefault="00C57CA9" w:rsidP="0016459C">
            <w:pPr>
              <w:spacing w:line="300" w:lineRule="exact"/>
              <w:jc w:val="both"/>
              <w:rPr>
                <w:lang w:val="vi-VN"/>
              </w:rPr>
            </w:pPr>
            <w:r w:rsidRPr="00E17097">
              <w:rPr>
                <w:rFonts w:eastAsia="Calibri"/>
                <w:lang w:val="vi-VN"/>
              </w:rPr>
              <w:t xml:space="preserve">- Người đại diện: </w:t>
            </w:r>
            <w:r w:rsidRPr="00E17097">
              <w:rPr>
                <w:lang w:val="vi-VN"/>
              </w:rPr>
              <w:t>Ông Trần Mạnh Hảo</w:t>
            </w:r>
          </w:p>
          <w:p w:rsidR="00C57CA9" w:rsidRPr="00E17097" w:rsidRDefault="00C57CA9" w:rsidP="0016459C">
            <w:pPr>
              <w:spacing w:line="300" w:lineRule="exact"/>
              <w:rPr>
                <w:rFonts w:eastAsia="Calibri"/>
                <w:sz w:val="26"/>
                <w:szCs w:val="26"/>
                <w:lang w:val="vi-VN"/>
              </w:rPr>
            </w:pPr>
            <w:r w:rsidRPr="00E17097">
              <w:rPr>
                <w:lang w:val="vi-VN"/>
              </w:rPr>
              <w:t>Chức vụ:  Chủ tịch Hội đồng quản trị</w:t>
            </w:r>
          </w:p>
          <w:p w:rsidR="00C57CA9" w:rsidRPr="00E17097" w:rsidRDefault="00C57CA9" w:rsidP="0016459C">
            <w:pPr>
              <w:spacing w:before="120" w:after="120" w:line="320" w:lineRule="exact"/>
              <w:jc w:val="both"/>
              <w:rPr>
                <w:lang w:val="vi-VN"/>
              </w:rPr>
            </w:pPr>
            <w:r w:rsidRPr="00E17097">
              <w:rPr>
                <w:rFonts w:eastAsia="Calibri"/>
                <w:lang w:val="vi-VN"/>
              </w:rPr>
              <w:t>- Tên dự án:</w:t>
            </w:r>
            <w:r w:rsidRPr="00E17097">
              <w:rPr>
                <w:lang w:val="vi-VN"/>
              </w:rPr>
              <w:t xml:space="preserve"> NHÀ MÁY BIS VIỆT NAM</w:t>
            </w:r>
            <w:r w:rsidRPr="00E17097">
              <w:rPr>
                <w:sz w:val="26"/>
                <w:szCs w:val="26"/>
                <w:lang w:val="vi-VN"/>
              </w:rPr>
              <w:t>.</w:t>
            </w:r>
          </w:p>
          <w:p w:rsidR="00C57CA9" w:rsidRPr="00E17097" w:rsidRDefault="00C57CA9" w:rsidP="0016459C">
            <w:pPr>
              <w:spacing w:line="300" w:lineRule="exact"/>
              <w:jc w:val="both"/>
              <w:rPr>
                <w:rFonts w:eastAsia="Calibri"/>
                <w:noProof/>
                <w:lang w:val="vi-VN"/>
              </w:rPr>
            </w:pPr>
            <w:r w:rsidRPr="00E17097">
              <w:rPr>
                <w:rFonts w:eastAsia="Calibri"/>
                <w:lang w:val="vi-VN"/>
              </w:rPr>
              <w:t>- Mục tiêu dự án:</w:t>
            </w:r>
            <w:r w:rsidRPr="00E17097">
              <w:rPr>
                <w:rFonts w:eastAsia="Calibri"/>
                <w:noProof/>
                <w:lang w:val="vi-VN"/>
              </w:rPr>
              <w:t xml:space="preserve"> </w:t>
            </w:r>
            <w:r w:rsidRPr="00E17097">
              <w:rPr>
                <w:lang w:val="vi-VN"/>
              </w:rPr>
              <w:t>Đầu tƣ xây dựng nhà máy sản xuất bàn chải đánh răng</w:t>
            </w:r>
            <w:r w:rsidRPr="00E17097">
              <w:rPr>
                <w:rFonts w:eastAsia="Calibri"/>
                <w:noProof/>
                <w:sz w:val="26"/>
                <w:szCs w:val="26"/>
                <w:lang w:val="vi-VN"/>
              </w:rPr>
              <w:t>.</w:t>
            </w:r>
          </w:p>
          <w:p w:rsidR="00C57CA9" w:rsidRPr="00E17097" w:rsidRDefault="00C57CA9" w:rsidP="0016459C">
            <w:pPr>
              <w:spacing w:line="300" w:lineRule="exact"/>
              <w:jc w:val="both"/>
              <w:rPr>
                <w:rFonts w:eastAsia="Calibri"/>
                <w:lang w:val="vi-VN"/>
              </w:rPr>
            </w:pPr>
            <w:r w:rsidRPr="00E17097">
              <w:rPr>
                <w:lang w:val="vi-VN"/>
              </w:rPr>
              <w:t xml:space="preserve">- </w:t>
            </w:r>
            <w:r w:rsidRPr="00E17097">
              <w:rPr>
                <w:rFonts w:eastAsia="Calibri"/>
                <w:lang w:val="vi-VN"/>
              </w:rPr>
              <w:t>Địa điểm thực hiện dự án:</w:t>
            </w:r>
            <w:r w:rsidRPr="00E17097">
              <w:rPr>
                <w:lang w:val="vi-VN"/>
              </w:rPr>
              <w:t xml:space="preserve"> Đƣờng D1, Khu công nghiệp Yên Mỹ II; Thị trấn Yên Mỹ, huyện Yên Mỹ, tỉnh Hƣng Yên</w:t>
            </w:r>
            <w:r w:rsidRPr="00E17097">
              <w:rPr>
                <w:bCs/>
                <w:lang w:val="vi-VN"/>
              </w:rPr>
              <w:t>.</w:t>
            </w:r>
          </w:p>
          <w:p w:rsidR="00C57CA9" w:rsidRPr="00E17097" w:rsidRDefault="00C57CA9" w:rsidP="0016459C">
            <w:pPr>
              <w:spacing w:line="300" w:lineRule="exact"/>
              <w:jc w:val="both"/>
              <w:rPr>
                <w:rFonts w:eastAsia="Calibri"/>
                <w:noProof/>
                <w:lang w:val="vi-VN"/>
              </w:rPr>
            </w:pPr>
            <w:r w:rsidRPr="00E17097">
              <w:rPr>
                <w:rFonts w:eastAsia="Calibri"/>
                <w:lang w:val="vi-VN"/>
              </w:rPr>
              <w:t>- Vốn đầu tư đăng ký (</w:t>
            </w:r>
            <w:r w:rsidRPr="0089013E">
              <w:rPr>
                <w:rFonts w:eastAsia="Calibri"/>
                <w:lang w:val="vi-VN"/>
              </w:rPr>
              <w:t>đồng</w:t>
            </w:r>
            <w:r w:rsidRPr="00E17097">
              <w:rPr>
                <w:rFonts w:eastAsia="Calibri"/>
                <w:lang w:val="vi-VN"/>
              </w:rPr>
              <w:t>): 59.300.000.000</w:t>
            </w:r>
          </w:p>
          <w:p w:rsidR="00C57CA9" w:rsidRPr="00E17097" w:rsidRDefault="00C57CA9" w:rsidP="0016459C">
            <w:pPr>
              <w:spacing w:line="300" w:lineRule="exact"/>
              <w:jc w:val="both"/>
              <w:rPr>
                <w:spacing w:val="-8"/>
                <w:lang w:val="vi-VN"/>
              </w:rPr>
            </w:pPr>
            <w:r w:rsidRPr="00E17097">
              <w:rPr>
                <w:rFonts w:eastAsia="Calibri"/>
                <w:noProof/>
                <w:lang w:val="vi-VN"/>
              </w:rPr>
              <w:t xml:space="preserve">- </w:t>
            </w:r>
            <w:r w:rsidRPr="00E17097">
              <w:rPr>
                <w:rFonts w:eastAsia="Calibri"/>
                <w:lang w:val="vi-VN"/>
              </w:rPr>
              <w:t>Diện tích đất sử dụng (m</w:t>
            </w:r>
            <w:r w:rsidRPr="00E17097">
              <w:rPr>
                <w:rFonts w:eastAsia="Calibri"/>
                <w:vertAlign w:val="superscript"/>
                <w:lang w:val="vi-VN"/>
              </w:rPr>
              <w:t>2</w:t>
            </w:r>
            <w:r w:rsidRPr="00E17097">
              <w:rPr>
                <w:rFonts w:eastAsia="Calibri"/>
                <w:lang w:val="vi-VN"/>
              </w:rPr>
              <w:t>): 7.000</w:t>
            </w:r>
            <w:r w:rsidRPr="00E17097">
              <w:rPr>
                <w:lang w:val="vi-VN"/>
              </w:rPr>
              <w:t>.</w:t>
            </w:r>
          </w:p>
          <w:p w:rsidR="00C57CA9" w:rsidRPr="00E17097" w:rsidRDefault="00C57CA9" w:rsidP="0016459C">
            <w:pPr>
              <w:spacing w:line="300" w:lineRule="exact"/>
              <w:rPr>
                <w:noProof/>
                <w:spacing w:val="-8"/>
                <w:lang w:val="vi-VN"/>
              </w:rPr>
            </w:pPr>
            <w:r w:rsidRPr="00E17097">
              <w:rPr>
                <w:spacing w:val="-6"/>
                <w:lang w:val="vi-VN"/>
              </w:rPr>
              <w:t xml:space="preserve">- </w:t>
            </w:r>
            <w:r w:rsidRPr="00E17097">
              <w:rPr>
                <w:rFonts w:eastAsia="Calibri"/>
                <w:lang w:val="vi-VN"/>
              </w:rPr>
              <w:t xml:space="preserve">Quốc gia đầu tư: </w:t>
            </w:r>
            <w:r w:rsidRPr="0089013E">
              <w:rPr>
                <w:rFonts w:eastAsia="Calibri"/>
                <w:lang w:val="vi-VN"/>
              </w:rPr>
              <w:t>Việt Nam</w:t>
            </w:r>
            <w:r w:rsidRPr="00E17097">
              <w:rPr>
                <w:rFonts w:eastAsia="Calibri"/>
                <w:noProof/>
                <w:lang w:val="vi-VN"/>
              </w:rPr>
              <w:t>.</w:t>
            </w:r>
            <w:r w:rsidRPr="00E17097">
              <w:rPr>
                <w:noProof/>
                <w:spacing w:val="-8"/>
                <w:lang w:val="vi-VN"/>
              </w:rPr>
              <w:t xml:space="preserve"> </w:t>
            </w:r>
          </w:p>
          <w:p w:rsidR="00C57CA9" w:rsidRPr="00E17097" w:rsidRDefault="00C57CA9" w:rsidP="0016459C">
            <w:pPr>
              <w:spacing w:line="300" w:lineRule="exact"/>
              <w:rPr>
                <w:rFonts w:eastAsia="Calibri"/>
                <w:lang w:val="vi-VN"/>
              </w:rPr>
            </w:pPr>
            <w:r w:rsidRPr="00E17097">
              <w:rPr>
                <w:noProof/>
                <w:spacing w:val="-8"/>
                <w:lang w:val="vi-VN"/>
              </w:rPr>
              <w:t xml:space="preserve">- </w:t>
            </w:r>
            <w:r w:rsidRPr="00E17097">
              <w:rPr>
                <w:rFonts w:eastAsia="Calibri"/>
                <w:lang w:val="vi-VN"/>
              </w:rPr>
              <w:t>Thời điểm chấm dứt hoạt động: 25/12/2019</w:t>
            </w:r>
          </w:p>
        </w:tc>
      </w:tr>
    </w:tbl>
    <w:p w:rsidR="00AD44F8" w:rsidRDefault="00AD44F8"/>
    <w:sectPr w:rsidR="00AD44F8" w:rsidSect="00AD4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57CA9"/>
    <w:rsid w:val="00AD44F8"/>
    <w:rsid w:val="00C5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CA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77075EB7-2008-42E8-B727-AD3DBF46ADE9}"/>
</file>

<file path=customXml/itemProps2.xml><?xml version="1.0" encoding="utf-8"?>
<ds:datastoreItem xmlns:ds="http://schemas.openxmlformats.org/officeDocument/2006/customXml" ds:itemID="{E2C25932-ED5E-4665-9852-5DABB88D4934}"/>
</file>

<file path=customXml/itemProps3.xml><?xml version="1.0" encoding="utf-8"?>
<ds:datastoreItem xmlns:ds="http://schemas.openxmlformats.org/officeDocument/2006/customXml" ds:itemID="{C8AEC951-7EBE-4BF1-848B-55653FB1C8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2020-01-13T04:20:00Z</dcterms:created>
  <dcterms:modified xsi:type="dcterms:W3CDTF">2020-01-13T04:20:00Z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