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2F48EA" w:rsidRPr="002F48EA" w:rsidTr="002F48EA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2F48EA" w:rsidRPr="002F48EA" w:rsidRDefault="002F48EA" w:rsidP="0016459C">
            <w:pPr>
              <w:spacing w:before="120" w:after="120" w:line="320" w:lineRule="exact"/>
              <w:jc w:val="both"/>
              <w:rPr>
                <w:lang w:val="vi-VN"/>
              </w:rPr>
            </w:pPr>
            <w:r w:rsidRPr="002F48EA">
              <w:t>Công ty Cổ phần Thực phẩm Otran/NHÀ MÁY CHẾ BIẾN ĐÓNG GÓI THỰC PHẨM OTRAN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2F48EA" w:rsidRPr="002F48EA" w:rsidRDefault="002F48EA" w:rsidP="0016459C">
            <w:pPr>
              <w:spacing w:line="300" w:lineRule="exact"/>
              <w:rPr>
                <w:rFonts w:eastAsia="Calibri"/>
                <w:lang w:val="vi-VN"/>
              </w:rPr>
            </w:pPr>
            <w:r w:rsidRPr="002F48EA">
              <w:rPr>
                <w:rFonts w:eastAsia="Calibri"/>
                <w:lang w:val="vi-VN"/>
              </w:rPr>
              <w:t xml:space="preserve">- Mã số dự án : </w:t>
            </w:r>
            <w:r w:rsidRPr="002F48EA">
              <w:rPr>
                <w:lang w:val="vi-VN"/>
              </w:rPr>
              <w:t>4460550778</w:t>
            </w:r>
          </w:p>
          <w:p w:rsidR="002F48EA" w:rsidRPr="002F48EA" w:rsidRDefault="002F48EA" w:rsidP="0016459C">
            <w:pPr>
              <w:spacing w:line="300" w:lineRule="exact"/>
              <w:rPr>
                <w:lang w:val="vi-VN"/>
              </w:rPr>
            </w:pPr>
            <w:r w:rsidRPr="002F48EA">
              <w:rPr>
                <w:lang w:val="vi-VN"/>
              </w:rPr>
              <w:t xml:space="preserve">- </w:t>
            </w:r>
            <w:r w:rsidRPr="002F48EA">
              <w:rPr>
                <w:rFonts w:eastAsia="Calibri"/>
                <w:lang w:val="vi-VN"/>
              </w:rPr>
              <w:t>Cấp lần đầu ngày: 8/5/2007</w:t>
            </w:r>
          </w:p>
          <w:p w:rsidR="002F48EA" w:rsidRPr="002F48EA" w:rsidRDefault="002F48EA" w:rsidP="0016459C">
            <w:pPr>
              <w:spacing w:line="300" w:lineRule="exact"/>
              <w:jc w:val="both"/>
              <w:rPr>
                <w:rFonts w:eastAsia="Calibri"/>
                <w:noProof/>
                <w:lang w:val="vi-VN"/>
              </w:rPr>
            </w:pPr>
            <w:r w:rsidRPr="002F48EA">
              <w:rPr>
                <w:rFonts w:eastAsia="Calibri"/>
                <w:lang w:val="vi-VN"/>
              </w:rPr>
              <w:t xml:space="preserve">- Cơ quan cấp: </w:t>
            </w:r>
            <w:r w:rsidRPr="002F48EA">
              <w:rPr>
                <w:rFonts w:eastAsia="Calibri"/>
                <w:noProof/>
                <w:sz w:val="26"/>
                <w:szCs w:val="26"/>
                <w:lang w:val="vi-VN"/>
              </w:rPr>
              <w:t>Ban Quản lý các khu công nghiệp tỉnh Hưng Yên</w:t>
            </w:r>
            <w:r w:rsidRPr="002F48EA">
              <w:rPr>
                <w:rFonts w:eastAsia="Calibri"/>
                <w:noProof/>
                <w:lang w:val="vi-VN"/>
              </w:rPr>
              <w:t>.</w:t>
            </w:r>
          </w:p>
          <w:p w:rsidR="002F48EA" w:rsidRPr="002F48EA" w:rsidRDefault="002F48EA" w:rsidP="0016459C">
            <w:pPr>
              <w:spacing w:line="300" w:lineRule="exact"/>
              <w:jc w:val="both"/>
              <w:rPr>
                <w:rFonts w:eastAsia="Calibri"/>
                <w:lang w:val="vi-VN"/>
              </w:rPr>
            </w:pPr>
            <w:r w:rsidRPr="002F48EA">
              <w:rPr>
                <w:rFonts w:eastAsia="Calibri"/>
                <w:noProof/>
                <w:lang w:val="vi-VN"/>
              </w:rPr>
              <w:t xml:space="preserve">- </w:t>
            </w:r>
            <w:r w:rsidRPr="002F48EA">
              <w:rPr>
                <w:rFonts w:eastAsia="Calibri"/>
                <w:lang w:val="vi-VN"/>
              </w:rPr>
              <w:t>Địa chỉ trụ sở chính:</w:t>
            </w:r>
            <w:r w:rsidRPr="002F48EA">
              <w:rPr>
                <w:lang w:val="vi-VN"/>
              </w:rPr>
              <w:t xml:space="preserve"> </w:t>
            </w:r>
            <w:r w:rsidRPr="002F48EA">
              <w:rPr>
                <w:bCs/>
                <w:lang w:val="vi-VN"/>
              </w:rPr>
              <w:t>Đường D2, khu D, Khu công nghiệp Phố Nối A, xã Lạc Hồng, huyện Văn Lâm, tỉnh Hưng Yên</w:t>
            </w:r>
            <w:r w:rsidRPr="002F48EA">
              <w:rPr>
                <w:lang w:val="vi-VN"/>
              </w:rPr>
              <w:t>;</w:t>
            </w:r>
          </w:p>
          <w:p w:rsidR="002F48EA" w:rsidRPr="002F48EA" w:rsidRDefault="002F48EA" w:rsidP="0016459C">
            <w:pPr>
              <w:spacing w:line="300" w:lineRule="exact"/>
              <w:jc w:val="both"/>
              <w:rPr>
                <w:lang w:val="vi-VN"/>
              </w:rPr>
            </w:pPr>
            <w:r w:rsidRPr="002F48EA">
              <w:rPr>
                <w:rFonts w:eastAsia="Calibri"/>
                <w:lang w:val="vi-VN"/>
              </w:rPr>
              <w:t xml:space="preserve">- Người đại diện: </w:t>
            </w:r>
            <w:r w:rsidRPr="002F48EA">
              <w:rPr>
                <w:lang w:val="vi-VN"/>
              </w:rPr>
              <w:t>Ông Trần Thanh Vinh</w:t>
            </w:r>
          </w:p>
          <w:p w:rsidR="002F48EA" w:rsidRPr="002F48EA" w:rsidRDefault="002F48EA" w:rsidP="0016459C">
            <w:pPr>
              <w:spacing w:line="300" w:lineRule="exact"/>
              <w:rPr>
                <w:rFonts w:eastAsia="Calibri"/>
                <w:sz w:val="26"/>
                <w:szCs w:val="26"/>
                <w:lang w:val="vi-VN"/>
              </w:rPr>
            </w:pPr>
            <w:r w:rsidRPr="002F48EA">
              <w:rPr>
                <w:lang w:val="vi-VN"/>
              </w:rPr>
              <w:t>Chức vụ:  Chủ tịch Hội đồng quản trị</w:t>
            </w:r>
          </w:p>
          <w:p w:rsidR="002F48EA" w:rsidRPr="002F48EA" w:rsidRDefault="002F48EA" w:rsidP="0016459C">
            <w:pPr>
              <w:spacing w:before="120" w:after="120" w:line="320" w:lineRule="exact"/>
              <w:jc w:val="both"/>
              <w:rPr>
                <w:lang w:val="vi-VN"/>
              </w:rPr>
            </w:pPr>
            <w:r w:rsidRPr="002F48EA">
              <w:rPr>
                <w:rFonts w:eastAsia="Calibri"/>
                <w:lang w:val="vi-VN"/>
              </w:rPr>
              <w:t>- Tên dự án:</w:t>
            </w:r>
            <w:r w:rsidRPr="002F48EA">
              <w:rPr>
                <w:lang w:val="vi-VN"/>
              </w:rPr>
              <w:t xml:space="preserve"> </w:t>
            </w:r>
            <w:r w:rsidRPr="002F48EA">
              <w:rPr>
                <w:sz w:val="26"/>
                <w:szCs w:val="26"/>
                <w:lang w:val="vi-VN"/>
              </w:rPr>
              <w:t>NHÀ MÁY CHẾ BIẾN ĐÓNG GÓI THỰC PHẨM OTRAN.</w:t>
            </w:r>
          </w:p>
          <w:p w:rsidR="002F48EA" w:rsidRPr="002F48EA" w:rsidRDefault="002F48EA" w:rsidP="0016459C">
            <w:pPr>
              <w:spacing w:line="300" w:lineRule="exact"/>
              <w:jc w:val="both"/>
              <w:rPr>
                <w:rFonts w:eastAsia="Calibri"/>
                <w:noProof/>
                <w:lang w:val="vi-VN"/>
              </w:rPr>
            </w:pPr>
            <w:r w:rsidRPr="002F48EA">
              <w:rPr>
                <w:rFonts w:eastAsia="Calibri"/>
                <w:lang w:val="vi-VN"/>
              </w:rPr>
              <w:t>- Mục tiêu dự án:</w:t>
            </w:r>
            <w:r w:rsidRPr="002F48EA">
              <w:rPr>
                <w:rFonts w:eastAsia="Calibri"/>
                <w:noProof/>
                <w:lang w:val="vi-VN"/>
              </w:rPr>
              <w:t xml:space="preserve"> </w:t>
            </w:r>
            <w:r w:rsidRPr="002F48EA">
              <w:rPr>
                <w:lang w:val="vi-VN"/>
              </w:rPr>
              <w:t>Đầu tư xây dựng nhà máy sản xuất các sản phẩm dầu ăn và chế biến bột canh gia vị các loại</w:t>
            </w:r>
            <w:r w:rsidRPr="002F48EA">
              <w:rPr>
                <w:rFonts w:eastAsia="Calibri"/>
                <w:noProof/>
                <w:sz w:val="26"/>
                <w:szCs w:val="26"/>
                <w:lang w:val="vi-VN"/>
              </w:rPr>
              <w:t>.</w:t>
            </w:r>
          </w:p>
          <w:p w:rsidR="002F48EA" w:rsidRPr="002F48EA" w:rsidRDefault="002F48EA" w:rsidP="0016459C">
            <w:pPr>
              <w:spacing w:line="300" w:lineRule="exact"/>
              <w:jc w:val="both"/>
              <w:rPr>
                <w:rFonts w:eastAsia="Calibri"/>
                <w:lang w:val="vi-VN"/>
              </w:rPr>
            </w:pPr>
            <w:r w:rsidRPr="002F48EA">
              <w:rPr>
                <w:lang w:val="vi-VN"/>
              </w:rPr>
              <w:t xml:space="preserve">- </w:t>
            </w:r>
            <w:r w:rsidRPr="002F48EA">
              <w:rPr>
                <w:rFonts w:eastAsia="Calibri"/>
                <w:lang w:val="vi-VN"/>
              </w:rPr>
              <w:t>Địa điểm thực hiện dự án:</w:t>
            </w:r>
            <w:r w:rsidRPr="002F48EA">
              <w:rPr>
                <w:lang w:val="vi-VN"/>
              </w:rPr>
              <w:t xml:space="preserve"> Khu D, Khu công nghiệp Phố Nối A, huyện Văn Lâm, tỉnh Hưng Yên</w:t>
            </w:r>
            <w:r w:rsidRPr="002F48EA">
              <w:rPr>
                <w:bCs/>
                <w:lang w:val="vi-VN"/>
              </w:rPr>
              <w:t>.</w:t>
            </w:r>
          </w:p>
          <w:p w:rsidR="002F48EA" w:rsidRPr="002F48EA" w:rsidRDefault="002F48EA" w:rsidP="0016459C">
            <w:pPr>
              <w:spacing w:line="300" w:lineRule="exact"/>
              <w:jc w:val="both"/>
              <w:rPr>
                <w:rFonts w:eastAsia="Calibri"/>
                <w:noProof/>
                <w:lang w:val="vi-VN"/>
              </w:rPr>
            </w:pPr>
            <w:r w:rsidRPr="002F48EA">
              <w:rPr>
                <w:rFonts w:eastAsia="Calibri"/>
                <w:lang w:val="vi-VN"/>
              </w:rPr>
              <w:t>- Vốn đầu tư đăng ký (đồng): 8</w:t>
            </w:r>
            <w:r w:rsidRPr="002F48EA">
              <w:rPr>
                <w:lang w:val="vi-VN"/>
              </w:rPr>
              <w:t>0.000.000.000</w:t>
            </w:r>
          </w:p>
          <w:p w:rsidR="002F48EA" w:rsidRPr="002F48EA" w:rsidRDefault="002F48EA" w:rsidP="0016459C">
            <w:pPr>
              <w:spacing w:line="300" w:lineRule="exact"/>
              <w:jc w:val="both"/>
              <w:rPr>
                <w:spacing w:val="-8"/>
                <w:lang w:val="vi-VN"/>
              </w:rPr>
            </w:pPr>
            <w:r w:rsidRPr="002F48EA">
              <w:rPr>
                <w:rFonts w:eastAsia="Calibri"/>
                <w:noProof/>
                <w:lang w:val="vi-VN"/>
              </w:rPr>
              <w:t xml:space="preserve">- </w:t>
            </w:r>
            <w:r w:rsidRPr="002F48EA">
              <w:rPr>
                <w:rFonts w:eastAsia="Calibri"/>
                <w:lang w:val="vi-VN"/>
              </w:rPr>
              <w:t>Diện tích đất sử dụng (m</w:t>
            </w:r>
            <w:r w:rsidRPr="002F48EA">
              <w:rPr>
                <w:rFonts w:eastAsia="Calibri"/>
                <w:vertAlign w:val="superscript"/>
                <w:lang w:val="vi-VN"/>
              </w:rPr>
              <w:t>2</w:t>
            </w:r>
            <w:r w:rsidRPr="002F48EA">
              <w:rPr>
                <w:rFonts w:eastAsia="Calibri"/>
                <w:lang w:val="vi-VN"/>
              </w:rPr>
              <w:t>): 11.784</w:t>
            </w:r>
            <w:r w:rsidRPr="002F48EA">
              <w:rPr>
                <w:lang w:val="vi-VN"/>
              </w:rPr>
              <w:t>.</w:t>
            </w:r>
          </w:p>
          <w:p w:rsidR="002F48EA" w:rsidRPr="002F48EA" w:rsidRDefault="002F48EA" w:rsidP="0016459C">
            <w:pPr>
              <w:spacing w:line="300" w:lineRule="exact"/>
              <w:rPr>
                <w:noProof/>
                <w:spacing w:val="-8"/>
                <w:lang w:val="vi-VN"/>
              </w:rPr>
            </w:pPr>
            <w:r w:rsidRPr="002F48EA">
              <w:rPr>
                <w:spacing w:val="-6"/>
                <w:lang w:val="vi-VN"/>
              </w:rPr>
              <w:t xml:space="preserve">- </w:t>
            </w:r>
            <w:r w:rsidRPr="002F48EA">
              <w:rPr>
                <w:rFonts w:eastAsia="Calibri"/>
                <w:lang w:val="vi-VN"/>
              </w:rPr>
              <w:t>Quốc gia đầu tư: Việt Nam</w:t>
            </w:r>
            <w:r w:rsidRPr="002F48EA">
              <w:rPr>
                <w:rFonts w:eastAsia="Calibri"/>
                <w:noProof/>
                <w:lang w:val="vi-VN"/>
              </w:rPr>
              <w:t>.</w:t>
            </w:r>
            <w:r w:rsidRPr="002F48EA">
              <w:rPr>
                <w:noProof/>
                <w:spacing w:val="-8"/>
                <w:lang w:val="vi-VN"/>
              </w:rPr>
              <w:t xml:space="preserve"> </w:t>
            </w:r>
          </w:p>
          <w:p w:rsidR="002F48EA" w:rsidRPr="002F48EA" w:rsidRDefault="002F48EA" w:rsidP="0016459C">
            <w:pPr>
              <w:spacing w:line="300" w:lineRule="exact"/>
              <w:rPr>
                <w:rFonts w:eastAsia="Calibri"/>
                <w:lang w:val="vi-VN"/>
              </w:rPr>
            </w:pPr>
            <w:r w:rsidRPr="002F48EA">
              <w:rPr>
                <w:noProof/>
                <w:spacing w:val="-8"/>
                <w:lang w:val="vi-VN"/>
              </w:rPr>
              <w:t xml:space="preserve">- </w:t>
            </w:r>
            <w:r w:rsidRPr="002F48EA">
              <w:rPr>
                <w:rFonts w:eastAsia="Calibri"/>
                <w:lang w:val="vi-VN"/>
              </w:rPr>
              <w:t>Thời điểm chấm dứt hoạt động: 22/10/2019</w:t>
            </w:r>
          </w:p>
        </w:tc>
      </w:tr>
    </w:tbl>
    <w:p w:rsidR="00AD44F8" w:rsidRDefault="00AD44F8"/>
    <w:sectPr w:rsidR="00AD44F8" w:rsidSect="00AD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48EA"/>
    <w:rsid w:val="002F48EA"/>
    <w:rsid w:val="00A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E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D670FB4-CF7E-40C2-96AD-745201EB9B7E}"/>
</file>

<file path=customXml/itemProps2.xml><?xml version="1.0" encoding="utf-8"?>
<ds:datastoreItem xmlns:ds="http://schemas.openxmlformats.org/officeDocument/2006/customXml" ds:itemID="{52EEA530-52E2-4969-92E9-524751B5FB80}"/>
</file>

<file path=customXml/itemProps3.xml><?xml version="1.0" encoding="utf-8"?>
<ds:datastoreItem xmlns:ds="http://schemas.openxmlformats.org/officeDocument/2006/customXml" ds:itemID="{6B517BFB-7DF2-4205-90FF-DCBEF510B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2020-01-13T07:20:00Z</dcterms:created>
  <dcterms:modified xsi:type="dcterms:W3CDTF">2020-01-13T07:21:00Z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