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E94E37" w:rsidRPr="0099675E" w:rsidTr="00E94E37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E94E37" w:rsidRPr="00D56C0D" w:rsidRDefault="00E94E37" w:rsidP="00B14138">
            <w:pPr>
              <w:spacing w:line="300" w:lineRule="exact"/>
              <w:jc w:val="both"/>
              <w:rPr>
                <w:color w:val="FF0000"/>
              </w:rPr>
            </w:pPr>
            <w:r>
              <w:t>CÔNG TY CỔ PHẦN SẢN XUẤT VẬT LIỆU CÁCH ÂM – CÁCH NHIỆT CÁT TƯỜNG/ NHÀ MÁY SẢN XUẤT VẬT LIỆU CÁCH ÂM - CÁCH NHIỆT CÁT TƯỜNG TẠI HƯNG YÊN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E94E37" w:rsidRPr="0099675E" w:rsidRDefault="00E94E37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</w:t>
            </w:r>
            <w:r w:rsidRPr="0099675E">
              <w:rPr>
                <w:iCs/>
                <w:color w:val="000000"/>
              </w:rPr>
              <w:t xml:space="preserve"> Mã số dự án: </w:t>
            </w:r>
            <w:r>
              <w:t>8736278663</w:t>
            </w:r>
          </w:p>
          <w:p w:rsidR="00E94E37" w:rsidRPr="0099675E" w:rsidRDefault="00E94E37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Cấp lần đầu ngày: 28/6/2022</w:t>
            </w:r>
          </w:p>
          <w:p w:rsidR="00E94E37" w:rsidRPr="0099675E" w:rsidRDefault="00E94E37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Cơ quan cấp: </w:t>
            </w:r>
            <w:r w:rsidRPr="0099675E">
              <w:rPr>
                <w:rFonts w:eastAsia="Calibri"/>
                <w:noProof/>
                <w:color w:val="000000"/>
                <w:sz w:val="26"/>
                <w:szCs w:val="26"/>
              </w:rPr>
              <w:t>Ban Quản lý các khu công nghiệp tỉnh Hưng Yên</w:t>
            </w:r>
            <w:r w:rsidRPr="0099675E">
              <w:rPr>
                <w:rFonts w:eastAsia="Calibri"/>
                <w:noProof/>
                <w:color w:val="000000"/>
              </w:rPr>
              <w:t>.</w:t>
            </w:r>
          </w:p>
          <w:p w:rsidR="00E94E37" w:rsidRPr="0099675E" w:rsidRDefault="00E94E37" w:rsidP="00B14138">
            <w:pPr>
              <w:spacing w:before="120" w:after="120" w:line="320" w:lineRule="exact"/>
              <w:jc w:val="both"/>
              <w:rPr>
                <w:color w:val="000000"/>
                <w:sz w:val="26"/>
                <w:szCs w:val="26"/>
              </w:rPr>
            </w:pPr>
            <w:r w:rsidRPr="0099675E">
              <w:rPr>
                <w:rFonts w:eastAsia="Calibri"/>
                <w:color w:val="000000"/>
              </w:rPr>
              <w:t xml:space="preserve">- Tên dự án: </w:t>
            </w:r>
            <w:r>
              <w:t>NHÀ MÁY SẢN XUẤT VẬT LIỆU CÁCH ÂM - CÁCH NHIỆT CÁT TƯỜNG TẠI HƯNG YÊN</w:t>
            </w:r>
            <w:r w:rsidRPr="0099675E">
              <w:rPr>
                <w:color w:val="000000"/>
                <w:sz w:val="26"/>
                <w:szCs w:val="26"/>
              </w:rPr>
              <w:t>.</w:t>
            </w:r>
          </w:p>
          <w:p w:rsidR="00E94E37" w:rsidRPr="0099675E" w:rsidRDefault="00E94E37" w:rsidP="00B14138">
            <w:pPr>
              <w:spacing w:line="300" w:lineRule="exact"/>
              <w:jc w:val="both"/>
              <w:rPr>
                <w:color w:val="000000"/>
              </w:rPr>
            </w:pPr>
            <w:r w:rsidRPr="0099675E">
              <w:rPr>
                <w:color w:val="000000"/>
                <w:sz w:val="26"/>
                <w:szCs w:val="26"/>
              </w:rPr>
              <w:t>- Địa chỉ trụ sở chính:</w:t>
            </w:r>
            <w:r w:rsidRPr="0099675E">
              <w:rPr>
                <w:color w:val="000000"/>
              </w:rPr>
              <w:t xml:space="preserve"> </w:t>
            </w:r>
            <w:r>
              <w:t>525/22 Tô Hiến Thành, phường 14, quận 10, thành phố Hồ Chí Minh, Việt Nam</w:t>
            </w:r>
            <w:r w:rsidRPr="0099675E">
              <w:rPr>
                <w:bCs/>
                <w:color w:val="000000"/>
              </w:rPr>
              <w:t>.</w:t>
            </w:r>
          </w:p>
          <w:p w:rsidR="00E94E37" w:rsidRPr="0099675E" w:rsidRDefault="00E94E37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>- Mục tiêu dự án:</w:t>
            </w:r>
            <w:r w:rsidRPr="0099675E">
              <w:rPr>
                <w:rFonts w:eastAsia="Calibri"/>
                <w:noProof/>
                <w:color w:val="000000"/>
              </w:rPr>
              <w:t xml:space="preserve"> </w:t>
            </w:r>
            <w:r>
              <w:t>Đầu tư xây dựng nhà máy sản xuất tấm cách nhiệt XPS; sản xuất vật liệu cách âm, cách nhiệt</w:t>
            </w:r>
            <w:r w:rsidRPr="0099675E">
              <w:rPr>
                <w:color w:val="000000"/>
              </w:rPr>
              <w:t>.</w:t>
            </w:r>
          </w:p>
          <w:p w:rsidR="00E94E37" w:rsidRPr="0099675E" w:rsidRDefault="00E94E37" w:rsidP="00B14138">
            <w:pPr>
              <w:spacing w:line="300" w:lineRule="exact"/>
              <w:jc w:val="both"/>
              <w:rPr>
                <w:rFonts w:eastAsia="Calibri"/>
                <w:color w:val="000000"/>
              </w:rPr>
            </w:pPr>
            <w:r w:rsidRPr="0099675E">
              <w:rPr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Địa điểm thực hiện dự án:</w:t>
            </w:r>
            <w:r w:rsidRPr="0099675E">
              <w:rPr>
                <w:color w:val="000000"/>
              </w:rPr>
              <w:t xml:space="preserve"> </w:t>
            </w:r>
            <w:r>
              <w:t>Đường F2, Khu F, Khu công nghiệp Phố Nối A mở rộng, xã Minh Hải, huyện Văn Lâm, tỉnh Hưng Yên, Việt Nam</w:t>
            </w:r>
            <w:r w:rsidRPr="0099675E">
              <w:rPr>
                <w:bCs/>
                <w:color w:val="000000"/>
              </w:rPr>
              <w:t>.</w:t>
            </w:r>
          </w:p>
          <w:p w:rsidR="00E94E37" w:rsidRPr="0099675E" w:rsidRDefault="00E94E37" w:rsidP="00B14138">
            <w:pPr>
              <w:spacing w:line="300" w:lineRule="exact"/>
              <w:jc w:val="both"/>
              <w:rPr>
                <w:rFonts w:eastAsia="Calibri"/>
                <w:noProof/>
                <w:color w:val="000000"/>
              </w:rPr>
            </w:pPr>
            <w:r w:rsidRPr="0099675E">
              <w:rPr>
                <w:rFonts w:eastAsia="Calibri"/>
                <w:color w:val="000000"/>
              </w:rPr>
              <w:t xml:space="preserve">- Vốn đầu tư đăng ký (đồng): </w:t>
            </w:r>
            <w:r w:rsidRPr="0099675E">
              <w:rPr>
                <w:color w:val="000000"/>
              </w:rPr>
              <w:t>115.000.000.000</w:t>
            </w:r>
          </w:p>
          <w:p w:rsidR="00E94E37" w:rsidRPr="0099675E" w:rsidRDefault="00E94E37" w:rsidP="00B14138">
            <w:pPr>
              <w:spacing w:line="300" w:lineRule="exact"/>
              <w:jc w:val="both"/>
              <w:rPr>
                <w:color w:val="000000"/>
                <w:spacing w:val="-8"/>
              </w:rPr>
            </w:pPr>
            <w:r w:rsidRPr="0099675E">
              <w:rPr>
                <w:rFonts w:eastAsia="Calibri"/>
                <w:noProof/>
                <w:color w:val="000000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Diện tích đất sử dụng (m</w:t>
            </w:r>
            <w:r w:rsidRPr="0099675E">
              <w:rPr>
                <w:rFonts w:eastAsia="Calibri"/>
                <w:color w:val="000000"/>
                <w:vertAlign w:val="superscript"/>
              </w:rPr>
              <w:t>2</w:t>
            </w:r>
            <w:r w:rsidRPr="0099675E">
              <w:rPr>
                <w:rFonts w:eastAsia="Calibri"/>
                <w:color w:val="000000"/>
              </w:rPr>
              <w:t xml:space="preserve">): </w:t>
            </w:r>
            <w:r>
              <w:t>15.197,7</w:t>
            </w:r>
          </w:p>
          <w:p w:rsidR="00E94E37" w:rsidRPr="0099675E" w:rsidRDefault="00E94E37" w:rsidP="00B14138">
            <w:pPr>
              <w:spacing w:line="300" w:lineRule="exact"/>
              <w:rPr>
                <w:noProof/>
                <w:color w:val="000000"/>
                <w:spacing w:val="-8"/>
              </w:rPr>
            </w:pPr>
            <w:r w:rsidRPr="0099675E">
              <w:rPr>
                <w:color w:val="000000"/>
                <w:spacing w:val="-6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Quốc gia đầu tư: Việt Nam</w:t>
            </w:r>
            <w:r w:rsidRPr="0099675E">
              <w:rPr>
                <w:rFonts w:eastAsia="Calibri"/>
                <w:noProof/>
                <w:color w:val="000000"/>
              </w:rPr>
              <w:t>.</w:t>
            </w:r>
            <w:r w:rsidRPr="0099675E">
              <w:rPr>
                <w:noProof/>
                <w:color w:val="000000"/>
                <w:spacing w:val="-8"/>
              </w:rPr>
              <w:t xml:space="preserve"> </w:t>
            </w:r>
          </w:p>
          <w:p w:rsidR="00E94E37" w:rsidRPr="0099675E" w:rsidRDefault="00E94E37" w:rsidP="00B14138">
            <w:pPr>
              <w:spacing w:line="300" w:lineRule="exact"/>
              <w:rPr>
                <w:rFonts w:eastAsia="Calibri"/>
                <w:color w:val="000000"/>
              </w:rPr>
            </w:pPr>
            <w:r w:rsidRPr="0099675E">
              <w:rPr>
                <w:noProof/>
                <w:color w:val="000000"/>
                <w:spacing w:val="-8"/>
              </w:rPr>
              <w:t xml:space="preserve">- </w:t>
            </w:r>
            <w:r w:rsidRPr="0099675E">
              <w:rPr>
                <w:rFonts w:eastAsia="Calibri"/>
                <w:color w:val="000000"/>
              </w:rPr>
              <w:t>Thời điểm chấm dứt hoạt động: 9/12/2022</w:t>
            </w:r>
          </w:p>
        </w:tc>
      </w:tr>
    </w:tbl>
    <w:p w:rsidR="000466D6" w:rsidRDefault="000466D6"/>
    <w:sectPr w:rsidR="000466D6" w:rsidSect="0004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94E37"/>
    <w:rsid w:val="000466D6"/>
    <w:rsid w:val="00E9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3E160EC6-3217-4207-B8BA-1CE750491E00}"/>
</file>

<file path=customXml/itemProps2.xml><?xml version="1.0" encoding="utf-8"?>
<ds:datastoreItem xmlns:ds="http://schemas.openxmlformats.org/officeDocument/2006/customXml" ds:itemID="{5DA31363-F6C5-48DE-B919-1511AD3C3E95}"/>
</file>

<file path=customXml/itemProps3.xml><?xml version="1.0" encoding="utf-8"?>
<ds:datastoreItem xmlns:ds="http://schemas.openxmlformats.org/officeDocument/2006/customXml" ds:itemID="{E4174DFE-80DF-43D5-BDCB-182F3885A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2023-01-31T08:36:00Z</dcterms:created>
  <dcterms:modified xsi:type="dcterms:W3CDTF">2023-01-31T08:36:00Z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