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694D8E" w:rsidRPr="00343840" w:rsidTr="00694D8E">
        <w:trPr>
          <w:trHeight w:val="710"/>
        </w:trPr>
        <w:tc>
          <w:tcPr>
            <w:tcW w:w="2590" w:type="dxa"/>
            <w:shd w:val="clear" w:color="auto" w:fill="auto"/>
            <w:vAlign w:val="center"/>
          </w:tcPr>
          <w:p w:rsidR="00694D8E" w:rsidRDefault="00694D8E" w:rsidP="00B14138">
            <w:pPr>
              <w:spacing w:before="120" w:after="120" w:line="320" w:lineRule="exact"/>
              <w:jc w:val="both"/>
            </w:pPr>
            <w:r>
              <w:t>CÔNG TY CỔ PHẦN NGUYÊN LIỆU Á CHÂU AIG/ KHO LƯU TRỮ HÀNG HÓA VÀ NHÀ MÁY SẢN XUẤT AIG TẠI HƯNG YÊN</w:t>
            </w:r>
          </w:p>
        </w:tc>
        <w:tc>
          <w:tcPr>
            <w:tcW w:w="6315" w:type="dxa"/>
            <w:shd w:val="clear" w:color="auto" w:fill="auto"/>
            <w:vAlign w:val="center"/>
          </w:tcPr>
          <w:p w:rsidR="00694D8E" w:rsidRDefault="00694D8E" w:rsidP="00B14138">
            <w:pPr>
              <w:spacing w:line="300" w:lineRule="exact"/>
              <w:jc w:val="both"/>
            </w:pPr>
            <w:r w:rsidRPr="00343840">
              <w:rPr>
                <w:rFonts w:eastAsia="Calibri"/>
                <w:sz w:val="26"/>
                <w:szCs w:val="28"/>
                <w:lang w:val="vi-VN"/>
              </w:rPr>
              <w:t>- Mã số dự án:</w:t>
            </w:r>
            <w:r w:rsidRPr="00343840">
              <w:rPr>
                <w:lang w:val="vi-VN"/>
              </w:rPr>
              <w:t xml:space="preserve">  </w:t>
            </w:r>
            <w:r>
              <w:t>8735417126</w:t>
            </w:r>
          </w:p>
          <w:p w:rsidR="00694D8E" w:rsidRPr="005C58F4" w:rsidRDefault="00694D8E" w:rsidP="00B14138">
            <w:pPr>
              <w:spacing w:line="300" w:lineRule="exact"/>
              <w:jc w:val="both"/>
              <w:rPr>
                <w:rFonts w:eastAsia="Calibri"/>
                <w:sz w:val="26"/>
                <w:szCs w:val="28"/>
              </w:rPr>
            </w:pPr>
            <w:r w:rsidRPr="00343840">
              <w:rPr>
                <w:sz w:val="26"/>
                <w:szCs w:val="28"/>
                <w:lang w:val="vi-VN"/>
              </w:rPr>
              <w:t xml:space="preserve">- </w:t>
            </w:r>
            <w:r w:rsidRPr="00343840">
              <w:rPr>
                <w:rFonts w:eastAsia="Calibri"/>
                <w:sz w:val="26"/>
                <w:szCs w:val="28"/>
                <w:lang w:val="vi-VN"/>
              </w:rPr>
              <w:t xml:space="preserve">Cấp lần đầu ngày: </w:t>
            </w:r>
            <w:r>
              <w:rPr>
                <w:rFonts w:eastAsia="Calibri"/>
                <w:sz w:val="26"/>
                <w:szCs w:val="28"/>
              </w:rPr>
              <w:t>4/11/2022</w:t>
            </w:r>
          </w:p>
          <w:p w:rsidR="00694D8E" w:rsidRPr="00343840" w:rsidRDefault="00694D8E" w:rsidP="00B14138">
            <w:pPr>
              <w:spacing w:line="300" w:lineRule="exact"/>
              <w:jc w:val="both"/>
              <w:rPr>
                <w:rFonts w:eastAsia="Calibri"/>
                <w:noProof/>
                <w:sz w:val="26"/>
                <w:szCs w:val="28"/>
                <w:lang w:val="vi-VN"/>
              </w:rPr>
            </w:pPr>
            <w:r w:rsidRPr="00343840">
              <w:rPr>
                <w:rFonts w:eastAsia="Calibri"/>
                <w:sz w:val="26"/>
                <w:szCs w:val="28"/>
                <w:lang w:val="vi-VN"/>
              </w:rPr>
              <w:t xml:space="preserve">- Cơ quan cấp: </w:t>
            </w:r>
            <w:r w:rsidRPr="00343840">
              <w:rPr>
                <w:rFonts w:eastAsia="Calibri"/>
                <w:noProof/>
                <w:sz w:val="26"/>
                <w:szCs w:val="28"/>
                <w:lang w:val="vi-VN"/>
              </w:rPr>
              <w:t>BQL các KCN tỉnh Hưng Yên</w:t>
            </w:r>
          </w:p>
          <w:p w:rsidR="00694D8E" w:rsidRPr="00343840" w:rsidRDefault="00694D8E" w:rsidP="00B14138">
            <w:pPr>
              <w:spacing w:before="120" w:after="120" w:line="340" w:lineRule="exact"/>
              <w:jc w:val="both"/>
              <w:rPr>
                <w:rFonts w:eastAsia="Calibri"/>
                <w:sz w:val="26"/>
                <w:szCs w:val="28"/>
                <w:lang w:val="vi-VN"/>
              </w:rPr>
            </w:pPr>
            <w:r w:rsidRPr="00343840">
              <w:rPr>
                <w:rFonts w:eastAsia="Calibri"/>
                <w:noProof/>
                <w:sz w:val="26"/>
                <w:szCs w:val="28"/>
                <w:lang w:val="vi-VN"/>
              </w:rPr>
              <w:t xml:space="preserve">- </w:t>
            </w:r>
            <w:r w:rsidRPr="00343840">
              <w:rPr>
                <w:rFonts w:eastAsia="Calibri"/>
                <w:sz w:val="26"/>
                <w:szCs w:val="28"/>
                <w:lang w:val="vi-VN"/>
              </w:rPr>
              <w:t xml:space="preserve">Tên dự án: </w:t>
            </w:r>
            <w:r>
              <w:t>KHO LƯU TRỮ HÀNG HÓA VÀ NHÀ MÁY SẢN XUẤT AIG TẠI HƯNG YÊN</w:t>
            </w:r>
            <w:r w:rsidRPr="00343840">
              <w:rPr>
                <w:lang w:val="vi-VN"/>
              </w:rPr>
              <w:t>.</w:t>
            </w:r>
          </w:p>
          <w:p w:rsidR="00694D8E" w:rsidRDefault="00694D8E" w:rsidP="00B14138">
            <w:pPr>
              <w:spacing w:before="120" w:after="120" w:line="340" w:lineRule="exact"/>
              <w:ind w:right="-28"/>
              <w:jc w:val="both"/>
              <w:rPr>
                <w:rFonts w:eastAsia="Calibri"/>
                <w:sz w:val="26"/>
                <w:szCs w:val="28"/>
              </w:rPr>
            </w:pPr>
            <w:r w:rsidRPr="00343840">
              <w:rPr>
                <w:rFonts w:eastAsia="Calibri"/>
                <w:sz w:val="26"/>
                <w:szCs w:val="28"/>
                <w:lang w:val="vi-VN"/>
              </w:rPr>
              <w:t>- Mục tiêu dự án:</w:t>
            </w:r>
            <w:r w:rsidRPr="00343840">
              <w:rPr>
                <w:rFonts w:eastAsia="Calibri"/>
                <w:sz w:val="26"/>
                <w:szCs w:val="28"/>
              </w:rPr>
              <w:t xml:space="preserve"> </w:t>
            </w:r>
          </w:p>
          <w:p w:rsidR="00694D8E" w:rsidRDefault="00694D8E" w:rsidP="00B14138">
            <w:pPr>
              <w:spacing w:before="120" w:after="120" w:line="340" w:lineRule="exact"/>
              <w:jc w:val="both"/>
            </w:pPr>
            <w:r>
              <w:t xml:space="preserve">+  Vận hành trung tâm, kho lưu trữ các sản phẩm của tập đoàn AIG. </w:t>
            </w:r>
          </w:p>
          <w:p w:rsidR="00694D8E" w:rsidRDefault="00694D8E" w:rsidP="00B14138">
            <w:pPr>
              <w:spacing w:before="120" w:after="120" w:line="340" w:lineRule="exact"/>
              <w:jc w:val="both"/>
            </w:pPr>
            <w:r>
              <w:t>+ Sản xuất, phối trộn các loại nguyên liệu thực phẩm (bao gồm: đạm thực vật, gia vị, các dạng ngũ cốc hỗn hợp, bột nhào để phủ, nguyên liệu hỗn hợp trong sản xuất sợi mì, bún, phở, ...) và phụ gia thực phẩm.</w:t>
            </w:r>
          </w:p>
          <w:p w:rsidR="00694D8E" w:rsidRDefault="00694D8E" w:rsidP="00B14138">
            <w:pPr>
              <w:spacing w:before="120" w:after="120" w:line="340" w:lineRule="exact"/>
              <w:jc w:val="both"/>
            </w:pPr>
            <w:r>
              <w:t>+ Cung cấp dịch vụ lưu giữ hàng hóa và cho thuê kho bãi.</w:t>
            </w:r>
          </w:p>
          <w:p w:rsidR="00694D8E" w:rsidRPr="00343840" w:rsidRDefault="00694D8E" w:rsidP="00B14138">
            <w:pPr>
              <w:spacing w:before="120" w:after="120" w:line="340" w:lineRule="exact"/>
              <w:jc w:val="both"/>
            </w:pPr>
            <w:r w:rsidRPr="00343840">
              <w:rPr>
                <w:sz w:val="26"/>
                <w:szCs w:val="28"/>
                <w:lang w:val="vi-VN"/>
              </w:rPr>
              <w:t xml:space="preserve">- </w:t>
            </w:r>
            <w:r w:rsidRPr="00343840">
              <w:rPr>
                <w:rFonts w:eastAsia="Calibri"/>
                <w:sz w:val="26"/>
                <w:szCs w:val="28"/>
                <w:lang w:val="vi-VN"/>
              </w:rPr>
              <w:t xml:space="preserve">Địa điểm thực hiện dự án: </w:t>
            </w:r>
            <w:r>
              <w:t>Lô CN3, Khu công nghiệp Yên Mỹ, xã Tân Lập, huyện Yên Mỹ, tỉnh Hưng Yên</w:t>
            </w:r>
            <w:r w:rsidRPr="00343840">
              <w:t>.</w:t>
            </w:r>
          </w:p>
          <w:p w:rsidR="00694D8E" w:rsidRPr="00343840" w:rsidRDefault="00694D8E" w:rsidP="00B14138">
            <w:pPr>
              <w:spacing w:before="120" w:after="120" w:line="340" w:lineRule="exact"/>
              <w:jc w:val="both"/>
            </w:pPr>
            <w:r w:rsidRPr="00343840">
              <w:t xml:space="preserve">- Diện tích  </w:t>
            </w:r>
            <w:r>
              <w:t xml:space="preserve">đất </w:t>
            </w:r>
            <w:r w:rsidRPr="00343840">
              <w:t xml:space="preserve">sử dụng (m2): </w:t>
            </w:r>
            <w:r>
              <w:t>39.769</w:t>
            </w:r>
          </w:p>
          <w:p w:rsidR="00694D8E" w:rsidRPr="00343840" w:rsidRDefault="00694D8E" w:rsidP="00B14138">
            <w:pPr>
              <w:spacing w:line="300" w:lineRule="exact"/>
              <w:jc w:val="both"/>
              <w:rPr>
                <w:bCs/>
                <w:spacing w:val="-2"/>
                <w:sz w:val="26"/>
                <w:szCs w:val="28"/>
                <w:lang w:val="vi-VN"/>
              </w:rPr>
            </w:pPr>
            <w:r w:rsidRPr="00343840">
              <w:rPr>
                <w:rFonts w:eastAsia="Calibri"/>
                <w:sz w:val="26"/>
                <w:szCs w:val="28"/>
                <w:lang w:val="vi-VN"/>
              </w:rPr>
              <w:t>- Vốn đầu tư đăng ký (</w:t>
            </w:r>
            <w:r w:rsidRPr="00343840">
              <w:rPr>
                <w:rFonts w:eastAsia="Calibri"/>
                <w:sz w:val="26"/>
                <w:szCs w:val="28"/>
              </w:rPr>
              <w:t xml:space="preserve"> USD)</w:t>
            </w:r>
            <w:r w:rsidRPr="00343840">
              <w:rPr>
                <w:rFonts w:eastAsia="Calibri"/>
                <w:sz w:val="26"/>
                <w:szCs w:val="28"/>
                <w:lang w:val="vi-VN"/>
              </w:rPr>
              <w:t xml:space="preserve">: </w:t>
            </w:r>
            <w:r>
              <w:t>20.807.324</w:t>
            </w:r>
          </w:p>
          <w:p w:rsidR="00694D8E" w:rsidRPr="0021204C" w:rsidRDefault="00694D8E" w:rsidP="00B14138">
            <w:pPr>
              <w:spacing w:line="300" w:lineRule="exact"/>
              <w:jc w:val="both"/>
              <w:rPr>
                <w:noProof/>
                <w:spacing w:val="-8"/>
                <w:sz w:val="26"/>
                <w:szCs w:val="28"/>
              </w:rPr>
            </w:pPr>
            <w:r w:rsidRPr="00343840">
              <w:rPr>
                <w:spacing w:val="-6"/>
                <w:sz w:val="26"/>
                <w:szCs w:val="28"/>
                <w:lang w:val="vi-VN"/>
              </w:rPr>
              <w:t xml:space="preserve">- </w:t>
            </w:r>
            <w:r w:rsidRPr="00343840">
              <w:rPr>
                <w:rFonts w:eastAsia="Calibri"/>
                <w:sz w:val="26"/>
                <w:szCs w:val="28"/>
                <w:lang w:val="vi-VN"/>
              </w:rPr>
              <w:t xml:space="preserve">Quốc gia đầu tư: </w:t>
            </w:r>
            <w:r>
              <w:rPr>
                <w:rFonts w:eastAsia="Calibri"/>
                <w:sz w:val="26"/>
                <w:szCs w:val="28"/>
              </w:rPr>
              <w:t>Trung Quốc</w:t>
            </w:r>
          </w:p>
          <w:p w:rsidR="00694D8E" w:rsidRPr="00343840" w:rsidRDefault="00694D8E" w:rsidP="00B14138">
            <w:pPr>
              <w:spacing w:line="300" w:lineRule="exact"/>
              <w:jc w:val="both"/>
              <w:rPr>
                <w:lang w:val="vi-VN"/>
              </w:rPr>
            </w:pPr>
            <w:r w:rsidRPr="00343840">
              <w:rPr>
                <w:noProof/>
                <w:spacing w:val="-8"/>
                <w:sz w:val="26"/>
                <w:szCs w:val="28"/>
                <w:lang w:val="vi-VN"/>
              </w:rPr>
              <w:t xml:space="preserve">- </w:t>
            </w:r>
            <w:r w:rsidRPr="00343840">
              <w:rPr>
                <w:rFonts w:eastAsia="Calibri"/>
                <w:sz w:val="26"/>
                <w:szCs w:val="28"/>
                <w:lang w:val="vi-VN"/>
              </w:rPr>
              <w:t xml:space="preserve">Tình hình hoạt động: </w:t>
            </w:r>
            <w:r w:rsidRPr="00343840">
              <w:rPr>
                <w:rFonts w:eastAsia="Calibri"/>
                <w:noProof/>
                <w:sz w:val="26"/>
                <w:szCs w:val="28"/>
                <w:lang w:val="vi-VN"/>
              </w:rPr>
              <w:t>Đang triển khai</w:t>
            </w:r>
          </w:p>
        </w:tc>
      </w:tr>
    </w:tbl>
    <w:p w:rsidR="000466D6" w:rsidRDefault="000466D6"/>
    <w:sectPr w:rsidR="000466D6" w:rsidSect="00046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94D8E"/>
    <w:rsid w:val="000466D6"/>
    <w:rsid w:val="00694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80F0F48-06CE-44BD-B7DF-68E358E0303B}"/>
</file>

<file path=customXml/itemProps2.xml><?xml version="1.0" encoding="utf-8"?>
<ds:datastoreItem xmlns:ds="http://schemas.openxmlformats.org/officeDocument/2006/customXml" ds:itemID="{BB542360-A2C5-48BE-8E15-2C6671A8EDA0}"/>
</file>

<file path=customXml/itemProps3.xml><?xml version="1.0" encoding="utf-8"?>
<ds:datastoreItem xmlns:ds="http://schemas.openxmlformats.org/officeDocument/2006/customXml" ds:itemID="{F36D74A6-1861-4D42-AE5C-DA57B5127B2D}"/>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2023-01-31T02:36:00Z</dcterms:created>
  <dcterms:modified xsi:type="dcterms:W3CDTF">2023-01-31T02:36:00Z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