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E34FDB" w:rsidRPr="000176A0" w:rsidTr="00E34FDB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E34FDB" w:rsidRDefault="00E34FDB" w:rsidP="00BA5B4B">
            <w:pPr>
              <w:spacing w:before="120" w:after="120" w:line="320" w:lineRule="exact"/>
              <w:jc w:val="both"/>
            </w:pPr>
            <w:r>
              <w:t>CÔNG TY CỔ PHẦN BAO BÌ VÀ IN NÔNG NGHIỆP/ NHÀ MÁY SẢN XUẤT BAO BÌ CÔNG NGHỆ XANH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E34FDB" w:rsidRPr="000176A0" w:rsidRDefault="00E34FDB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4374585411</w:t>
            </w:r>
          </w:p>
          <w:p w:rsidR="00E34FDB" w:rsidRPr="00A40E1F" w:rsidRDefault="00E34FDB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21/6/2024</w:t>
            </w:r>
          </w:p>
          <w:p w:rsidR="00E34FDB" w:rsidRPr="000176A0" w:rsidRDefault="00E34FDB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E34FDB" w:rsidRPr="000176A0" w:rsidRDefault="00E34FDB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SẢN XUẤT BAO BÌ CÔNG NGHỆ XANH</w:t>
            </w:r>
            <w:r w:rsidRPr="000176A0">
              <w:t>.</w:t>
            </w:r>
          </w:p>
          <w:p w:rsidR="00E34FDB" w:rsidRDefault="00E34FDB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Sản xuất bao bì giấy; Sản xuất bao bì nhựa.</w:t>
            </w:r>
          </w:p>
          <w:p w:rsidR="00E34FDB" w:rsidRPr="000176A0" w:rsidRDefault="00E34FDB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CN4, đường G6, KCN Phố Nối A mở rộng diện tích 92,5ha; xã Minh Hải, huyện Văn Lâm và phường Bần Yên Nhân, thị xã Mỹ Hào, tỉnh Hưng Yên</w:t>
            </w:r>
            <w:r w:rsidRPr="000176A0">
              <w:t xml:space="preserve">. </w:t>
            </w:r>
          </w:p>
          <w:p w:rsidR="00E34FDB" w:rsidRPr="000176A0" w:rsidRDefault="00E34FDB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44.545</w:t>
            </w:r>
          </w:p>
          <w:p w:rsidR="00E34FDB" w:rsidRPr="000176A0" w:rsidRDefault="00E34FDB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rPr>
                <w:rFonts w:eastAsia="Calibri"/>
                <w:sz w:val="26"/>
                <w:szCs w:val="28"/>
              </w:rPr>
              <w:t>500</w:t>
            </w:r>
            <w:r>
              <w:t>.000.000.000</w:t>
            </w:r>
          </w:p>
          <w:p w:rsidR="00E34FDB" w:rsidRPr="000176A0" w:rsidRDefault="00E34FDB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E34FDB" w:rsidRPr="000176A0" w:rsidRDefault="00E34FDB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34FDB"/>
    <w:rsid w:val="00051345"/>
    <w:rsid w:val="00E3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2024-07-30T02:21:00Z</dcterms:created>
  <dcterms:modified xsi:type="dcterms:W3CDTF">2024-07-30T02:21:00Z</dcterms:modified>
</cp:coreProperties>
</file>