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9"/>
        <w:gridCol w:w="7405"/>
      </w:tblGrid>
      <w:tr w:rsidR="001E47D6" w:rsidRPr="00464E43" w:rsidTr="001E47D6">
        <w:trPr>
          <w:trHeight w:val="710"/>
        </w:trPr>
        <w:tc>
          <w:tcPr>
            <w:tcW w:w="2040" w:type="dxa"/>
            <w:shd w:val="clear" w:color="auto" w:fill="auto"/>
            <w:vAlign w:val="center"/>
          </w:tcPr>
          <w:p w:rsidR="001E47D6" w:rsidRPr="00A95E69" w:rsidRDefault="001E47D6" w:rsidP="0085074A">
            <w:pPr>
              <w:spacing w:before="120" w:after="120" w:line="320" w:lineRule="exact"/>
              <w:jc w:val="both"/>
              <w:rPr>
                <w:b/>
              </w:rPr>
            </w:pPr>
            <w:r>
              <w:t>CÔNG TY CỔ PHẦN TẬP ĐOÀN KHOÁNG SẢN VÀ THƯƠNG MẠI VQB/ NHÀ MÁY SẢN XUẤT THIẾC VQB HƯNG YÊN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E47D6" w:rsidRPr="00464E43" w:rsidRDefault="001E47D6" w:rsidP="0085074A">
            <w:pPr>
              <w:spacing w:line="300" w:lineRule="exact"/>
              <w:jc w:val="both"/>
              <w:rPr>
                <w:rFonts w:eastAsia="Calibri"/>
                <w:szCs w:val="28"/>
                <w:lang w:val="vi-VN"/>
              </w:rPr>
            </w:pPr>
            <w:r w:rsidRPr="00464E43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464E43">
              <w:rPr>
                <w:lang w:val="vi-VN"/>
              </w:rPr>
              <w:t xml:space="preserve">  </w:t>
            </w:r>
            <w:r>
              <w:t>2175044645</w:t>
            </w:r>
          </w:p>
          <w:p w:rsidR="001E47D6" w:rsidRPr="00464E43" w:rsidRDefault="001E47D6" w:rsidP="0085074A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464E43">
              <w:rPr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8/4/2019</w:t>
            </w:r>
          </w:p>
          <w:p w:rsidR="001E47D6" w:rsidRPr="00464E43" w:rsidRDefault="001E47D6" w:rsidP="0085074A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464E43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1E47D6" w:rsidRPr="00464E43" w:rsidRDefault="001E47D6" w:rsidP="0085074A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464E43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SẢN XUẤT THIẾC VQB HƯNG YÊN</w:t>
            </w:r>
            <w:r w:rsidRPr="00464E43">
              <w:rPr>
                <w:lang w:val="vi-VN"/>
              </w:rPr>
              <w:t>.</w:t>
            </w:r>
          </w:p>
          <w:p w:rsidR="001E47D6" w:rsidRPr="00464E43" w:rsidRDefault="001E47D6" w:rsidP="0085074A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464E43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464E43">
              <w:rPr>
                <w:sz w:val="26"/>
                <w:szCs w:val="28"/>
                <w:lang w:val="vi-VN"/>
              </w:rPr>
              <w:t xml:space="preserve"> </w:t>
            </w:r>
            <w:r>
              <w:t>Sản xuất, điện phân tinh luyện thiếc đạt hàm lượng 99,95% từ nguyên liệu thiếc thỏi hàm lượng 99,75%; và sản xuất thiếc dây, thiếc thanh, thiếc dải hàm lượng từ 99,75% đến 99,95%</w:t>
            </w:r>
            <w:r w:rsidRPr="00464E43">
              <w:rPr>
                <w:lang w:val="vi-VN"/>
              </w:rPr>
              <w:t xml:space="preserve">. </w:t>
            </w:r>
          </w:p>
          <w:p w:rsidR="001E47D6" w:rsidRPr="00464E43" w:rsidRDefault="001E47D6" w:rsidP="0085074A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464E43">
              <w:rPr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Thuê nhà xưởng số 4A của Công ty TNHH Sufat Việt Nam; Khu Công nghiệp Minh Đức, xã Minh Đức, huyện Mỹ Hào, tỉnh Hưng Yên</w:t>
            </w:r>
            <w:r w:rsidRPr="00464E43">
              <w:rPr>
                <w:lang w:val="vi-VN"/>
              </w:rPr>
              <w:t>.</w:t>
            </w:r>
          </w:p>
          <w:p w:rsidR="001E47D6" w:rsidRPr="007C54F2" w:rsidRDefault="001E47D6" w:rsidP="0085074A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</w:rPr>
            </w:pP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</w:t>
            </w:r>
            <w:r>
              <w:rPr>
                <w:rFonts w:eastAsia="Calibri"/>
                <w:sz w:val="26"/>
                <w:szCs w:val="28"/>
              </w:rPr>
              <w:t>đồng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t>10.000.000.000</w:t>
            </w:r>
          </w:p>
          <w:p w:rsidR="001E47D6" w:rsidRPr="007C54F2" w:rsidRDefault="001E47D6" w:rsidP="0085074A">
            <w:pPr>
              <w:spacing w:line="300" w:lineRule="exact"/>
              <w:jc w:val="both"/>
              <w:rPr>
                <w:spacing w:val="-4"/>
              </w:rPr>
            </w:pPr>
            <w:r w:rsidRPr="00464E43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>Diện tích  sử dụng (m</w:t>
            </w:r>
            <w:r w:rsidRPr="00464E43">
              <w:rPr>
                <w:rFonts w:eastAsia="Calibri"/>
                <w:sz w:val="26"/>
                <w:szCs w:val="28"/>
                <w:vertAlign w:val="superscript"/>
                <w:lang w:val="vi-VN"/>
              </w:rPr>
              <w:t>2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t>1.548</w:t>
            </w:r>
          </w:p>
          <w:p w:rsidR="001E47D6" w:rsidRPr="007C54F2" w:rsidRDefault="001E47D6" w:rsidP="0085074A">
            <w:pPr>
              <w:spacing w:line="300" w:lineRule="exact"/>
              <w:jc w:val="both"/>
              <w:rPr>
                <w:spacing w:val="-6"/>
                <w:sz w:val="26"/>
                <w:szCs w:val="28"/>
              </w:rPr>
            </w:pPr>
            <w:r w:rsidRPr="00464E43">
              <w:rPr>
                <w:spacing w:val="-8"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Hình thức thuê: Thuê </w:t>
            </w:r>
            <w:r>
              <w:rPr>
                <w:rFonts w:eastAsia="Calibri"/>
                <w:sz w:val="26"/>
                <w:szCs w:val="28"/>
              </w:rPr>
              <w:t>nhà xưởng</w:t>
            </w:r>
          </w:p>
          <w:p w:rsidR="001E47D6" w:rsidRPr="007C54F2" w:rsidRDefault="001E47D6" w:rsidP="0085074A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</w:rPr>
            </w:pPr>
            <w:r w:rsidRPr="00464E43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Việt Nam</w:t>
            </w:r>
          </w:p>
          <w:p w:rsidR="001E47D6" w:rsidRPr="00464E43" w:rsidRDefault="001E47D6" w:rsidP="0085074A">
            <w:pPr>
              <w:spacing w:line="300" w:lineRule="exact"/>
              <w:jc w:val="both"/>
              <w:rPr>
                <w:lang w:val="vi-VN"/>
              </w:rPr>
            </w:pPr>
            <w:r w:rsidRPr="00464E43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464E43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5E1632" w:rsidRDefault="005E1632"/>
    <w:sectPr w:rsidR="005E1632" w:rsidSect="005E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47D6"/>
    <w:rsid w:val="001E47D6"/>
    <w:rsid w:val="005E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D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1B49B569-9FFB-4C95-9FF2-E4FC8660EA20}"/>
</file>

<file path=customXml/itemProps2.xml><?xml version="1.0" encoding="utf-8"?>
<ds:datastoreItem xmlns:ds="http://schemas.openxmlformats.org/officeDocument/2006/customXml" ds:itemID="{5EE69F91-E4BB-4FD3-A7B8-C8C4028DF8B5}"/>
</file>

<file path=customXml/itemProps3.xml><?xml version="1.0" encoding="utf-8"?>
<ds:datastoreItem xmlns:ds="http://schemas.openxmlformats.org/officeDocument/2006/customXml" ds:itemID="{1F399D96-6079-4CD2-95BC-684B8DCB4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2019-07-08T07:52:00Z</dcterms:created>
  <dcterms:modified xsi:type="dcterms:W3CDTF">2019-07-08T07:52:00Z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