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604706" w:rsidRPr="002C1D69" w:rsidTr="00604706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604706" w:rsidRDefault="00604706" w:rsidP="00667B46">
            <w:pPr>
              <w:spacing w:line="300" w:lineRule="exact"/>
              <w:jc w:val="both"/>
            </w:pPr>
            <w:r>
              <w:t xml:space="preserve">Công ty TNHH Kyocera Việt Nam/ DỰ </w:t>
            </w:r>
            <w:proofErr w:type="gramStart"/>
            <w:r>
              <w:t>ÁN</w:t>
            </w:r>
            <w:proofErr w:type="gramEnd"/>
            <w:r>
              <w:t xml:space="preserve"> ĐẦU TƯ SẢN XUẤT CÁC DAO ĐỘNG TINH THỂ.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04706" w:rsidRPr="002C1D69" w:rsidRDefault="00604706" w:rsidP="00667B4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Mã số dự án</w:t>
            </w:r>
            <w:r>
              <w:t>1070258233</w:t>
            </w:r>
          </w:p>
          <w:p w:rsidR="00604706" w:rsidRPr="00A62D41" w:rsidRDefault="00604706" w:rsidP="00667B46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2C1D69">
              <w:rPr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3/12/2021</w:t>
            </w:r>
          </w:p>
          <w:p w:rsidR="00604706" w:rsidRPr="002C1D69" w:rsidRDefault="00604706" w:rsidP="00667B46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604706" w:rsidRPr="002C1D69" w:rsidRDefault="00604706" w:rsidP="00667B46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ĐẦU TƯ SẢN XUẤT CÁC DAO ĐỘNG TINH THỂ.</w:t>
            </w:r>
            <w:r w:rsidRPr="002C1D69">
              <w:rPr>
                <w:lang w:val="vi-VN"/>
              </w:rPr>
              <w:t>.</w:t>
            </w:r>
          </w:p>
          <w:p w:rsidR="00604706" w:rsidRDefault="00604706" w:rsidP="00667B46">
            <w:pPr>
              <w:spacing w:before="120" w:after="120" w:line="340" w:lineRule="exact"/>
              <w:ind w:right="-28"/>
              <w:jc w:val="both"/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>
              <w:rPr>
                <w:rFonts w:eastAsia="Calibri"/>
                <w:sz w:val="26"/>
                <w:szCs w:val="28"/>
              </w:rPr>
              <w:t xml:space="preserve">  </w:t>
            </w:r>
            <w:r>
              <w:t>Sản xuất các bộ dao động tinh thể dùng cho ngành công nghiệp ô tô.</w:t>
            </w:r>
          </w:p>
          <w:p w:rsidR="00604706" w:rsidRDefault="00604706" w:rsidP="00667B4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t>Công ty TNHH Kyocera Việt Nam được áp dụng quy định doanh nghiệp chế xuất.</w:t>
            </w:r>
          </w:p>
          <w:p w:rsidR="00604706" w:rsidRPr="002C1D69" w:rsidRDefault="00604706" w:rsidP="00667B46">
            <w:pPr>
              <w:spacing w:before="120" w:after="120" w:line="340" w:lineRule="exact"/>
              <w:jc w:val="both"/>
            </w:pPr>
            <w:r w:rsidRPr="002C1D69">
              <w:rPr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Tầng 3, nhà xưởng số 2, Lô đất số B-1, Khu công nghiệp Thăng Long II, xã Liêu Xá, huyện Yên Mỹ, tỉnh Hưng Yên, Việt Nam</w:t>
            </w:r>
            <w:r w:rsidRPr="002C1D69">
              <w:t>.</w:t>
            </w:r>
          </w:p>
          <w:p w:rsidR="00604706" w:rsidRPr="002C1D69" w:rsidRDefault="00604706" w:rsidP="00667B46">
            <w:pPr>
              <w:spacing w:before="120" w:after="120" w:line="340" w:lineRule="exact"/>
              <w:jc w:val="both"/>
            </w:pPr>
            <w:r w:rsidRPr="002C1D69">
              <w:t xml:space="preserve">- Diện tích </w:t>
            </w:r>
            <w:r>
              <w:t>nhà xưởng</w:t>
            </w:r>
            <w:r w:rsidRPr="002C1D69">
              <w:t xml:space="preserve"> sử dụng (m2): </w:t>
            </w:r>
            <w:r>
              <w:t>1.200.</w:t>
            </w:r>
          </w:p>
          <w:p w:rsidR="00604706" w:rsidRPr="002C1D69" w:rsidRDefault="00604706" w:rsidP="00667B46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2C1D69">
              <w:rPr>
                <w:rFonts w:eastAsia="Calibri"/>
                <w:sz w:val="26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3.939.265</w:t>
            </w:r>
          </w:p>
          <w:p w:rsidR="00604706" w:rsidRPr="002C1D69" w:rsidRDefault="00604706" w:rsidP="00667B46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2C1D69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Nhật Bản</w:t>
            </w:r>
            <w:r w:rsidRPr="002C1D69">
              <w:rPr>
                <w:lang w:val="vi-VN"/>
              </w:rPr>
              <w:t>.</w:t>
            </w:r>
          </w:p>
          <w:p w:rsidR="00604706" w:rsidRPr="002C1D69" w:rsidRDefault="00604706" w:rsidP="00667B46">
            <w:pPr>
              <w:spacing w:line="300" w:lineRule="exact"/>
              <w:jc w:val="both"/>
              <w:rPr>
                <w:lang w:val="vi-VN"/>
              </w:rPr>
            </w:pPr>
            <w:r w:rsidRPr="002C1D69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604706"/>
    <w:sectPr w:rsidR="00F44E2D" w:rsidSect="009F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604706"/>
    <w:rsid w:val="00604706"/>
    <w:rsid w:val="009F5723"/>
    <w:rsid w:val="009F5E4E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EA824A5-CAA0-407E-90D7-081CE5F8E52E}"/>
</file>

<file path=customXml/itemProps2.xml><?xml version="1.0" encoding="utf-8"?>
<ds:datastoreItem xmlns:ds="http://schemas.openxmlformats.org/officeDocument/2006/customXml" ds:itemID="{CC78D435-F8E5-493C-A08E-095E27312A57}"/>
</file>

<file path=customXml/itemProps3.xml><?xml version="1.0" encoding="utf-8"?>
<ds:datastoreItem xmlns:ds="http://schemas.openxmlformats.org/officeDocument/2006/customXml" ds:itemID="{0D9DA2B4-02C4-4ED7-92EC-1CCAD8A6F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2022-01-12T01:34:00Z</dcterms:created>
  <dcterms:modified xsi:type="dcterms:W3CDTF">2022-01-12T01:34:00Z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